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927" w:type="dxa"/>
        <w:tblCellMar>
          <w:left w:w="70" w:type="dxa"/>
          <w:right w:w="70" w:type="dxa"/>
        </w:tblCellMar>
        <w:tblLook w:val="0000" w:firstRow="0" w:lastRow="0" w:firstColumn="0" w:lastColumn="0" w:noHBand="0" w:noVBand="0"/>
      </w:tblPr>
      <w:tblGrid>
        <w:gridCol w:w="2927"/>
      </w:tblGrid>
      <w:tr w:rsidR="00B47ED5" w:rsidRPr="00E24C38" w14:paraId="05A221B3" w14:textId="77777777" w:rsidTr="00045EB2">
        <w:trPr>
          <w:cantSplit/>
          <w:trHeight w:val="680"/>
        </w:trPr>
        <w:tc>
          <w:tcPr>
            <w:tcW w:w="2927" w:type="dxa"/>
          </w:tcPr>
          <w:p w14:paraId="3D9E86B2" w14:textId="03FB676C" w:rsidR="00B47ED5" w:rsidRPr="00E24C38" w:rsidRDefault="00B47ED5" w:rsidP="002A51EA">
            <w:pPr>
              <w:pStyle w:val="berschrift3"/>
              <w:framePr w:w="3402" w:h="567" w:hRule="exact" w:hSpace="142" w:wrap="around" w:vAnchor="page" w:hAnchor="page" w:x="1419" w:y="1583" w:anchorLock="1"/>
              <w:rPr>
                <w:rFonts w:cs="Arial"/>
                <w:sz w:val="14"/>
              </w:rPr>
            </w:pPr>
            <w:r>
              <w:t>Westerstede</w:t>
            </w:r>
            <w:r w:rsidR="004A0603">
              <w:t>,</w:t>
            </w:r>
            <w:r w:rsidR="00B7704E">
              <w:t xml:space="preserve"> </w:t>
            </w:r>
            <w:r w:rsidR="003B068A">
              <w:rPr>
                <w:noProof/>
              </w:rPr>
              <w:fldChar w:fldCharType="begin"/>
            </w:r>
            <w:r w:rsidR="003B068A">
              <w:rPr>
                <w:noProof/>
              </w:rPr>
              <w:instrText xml:space="preserve"> DATE   \* MERGEFORMAT </w:instrText>
            </w:r>
            <w:r w:rsidR="003B068A">
              <w:rPr>
                <w:noProof/>
              </w:rPr>
              <w:fldChar w:fldCharType="separate"/>
            </w:r>
            <w:r w:rsidR="00BD725B">
              <w:rPr>
                <w:noProof/>
              </w:rPr>
              <w:t>20.05.2021</w:t>
            </w:r>
            <w:r w:rsidR="003B068A">
              <w:rPr>
                <w:noProof/>
              </w:rPr>
              <w:fldChar w:fldCharType="end"/>
            </w:r>
          </w:p>
        </w:tc>
      </w:tr>
      <w:tr w:rsidR="00B47ED5" w:rsidRPr="00E24C38" w14:paraId="1528309B" w14:textId="77777777" w:rsidTr="00045EB2">
        <w:trPr>
          <w:cantSplit/>
          <w:trHeight w:val="249"/>
        </w:trPr>
        <w:tc>
          <w:tcPr>
            <w:tcW w:w="2927" w:type="dxa"/>
          </w:tcPr>
          <w:p w14:paraId="37F38AFF" w14:textId="77777777" w:rsidR="00B47ED5" w:rsidRPr="00E24C38" w:rsidRDefault="00B47ED5" w:rsidP="00E60CA7">
            <w:pPr>
              <w:framePr w:w="3402" w:h="567" w:hRule="exact" w:hSpace="142" w:wrap="around" w:vAnchor="page" w:hAnchor="page" w:x="1419" w:y="1583" w:anchorLock="1"/>
              <w:rPr>
                <w:rFonts w:cs="Arial"/>
                <w:sz w:val="14"/>
              </w:rPr>
            </w:pPr>
          </w:p>
        </w:tc>
      </w:tr>
      <w:tr w:rsidR="00B47ED5" w:rsidRPr="00E24C38" w14:paraId="65CDE965" w14:textId="77777777" w:rsidTr="00045EB2">
        <w:trPr>
          <w:cantSplit/>
          <w:trHeight w:val="82"/>
        </w:trPr>
        <w:tc>
          <w:tcPr>
            <w:tcW w:w="2927" w:type="dxa"/>
          </w:tcPr>
          <w:p w14:paraId="41DD673A" w14:textId="77777777" w:rsidR="00B47ED5" w:rsidRPr="00E24C38" w:rsidRDefault="00B47ED5" w:rsidP="00E60CA7">
            <w:pPr>
              <w:framePr w:w="3402" w:h="567" w:hRule="exact" w:hSpace="142" w:wrap="around" w:vAnchor="page" w:hAnchor="page" w:x="1419" w:y="1583" w:anchorLock="1"/>
              <w:rPr>
                <w:rFonts w:cs="Arial"/>
                <w:sz w:val="14"/>
              </w:rPr>
            </w:pPr>
          </w:p>
        </w:tc>
      </w:tr>
    </w:tbl>
    <w:p w14:paraId="277FB2EA" w14:textId="50F02922" w:rsidR="00CC7D2F" w:rsidRPr="00F4726A" w:rsidRDefault="006533FD" w:rsidP="00FA3D34">
      <w:pPr>
        <w:pStyle w:val="berschrift1"/>
      </w:pPr>
      <w:r>
        <w:t xml:space="preserve">Radeln nach </w:t>
      </w:r>
      <w:r w:rsidR="00423EC0">
        <w:t>Zahlen - n</w:t>
      </w:r>
      <w:r w:rsidR="00FA3D34">
        <w:t xml:space="preserve">eues Knotenpunktsystem </w:t>
      </w:r>
      <w:r>
        <w:t xml:space="preserve">für </w:t>
      </w:r>
      <w:r w:rsidRPr="003A44A1">
        <w:t>Radfahrende</w:t>
      </w:r>
      <w:r>
        <w:t xml:space="preserve"> im Ammerland</w:t>
      </w:r>
    </w:p>
    <w:p w14:paraId="68FF9213" w14:textId="77777777" w:rsidR="00121B3B" w:rsidRDefault="00121B3B" w:rsidP="00121B3B"/>
    <w:p w14:paraId="40B5F62B" w14:textId="77777777" w:rsidR="00FA3D34" w:rsidRDefault="00FA3D34" w:rsidP="00FA3D34"/>
    <w:p w14:paraId="4C3D237C" w14:textId="7D04C28F" w:rsidR="006533FD" w:rsidRPr="00D738F0" w:rsidRDefault="00831947" w:rsidP="00FA3D34">
      <w:r>
        <w:t xml:space="preserve">Landrat Jörg Bensberg, Bürgermeisterin Petra Lausch sowie die Bürgermeister </w:t>
      </w:r>
      <w:r w:rsidRPr="00831947">
        <w:t>Matthias Hube</w:t>
      </w:r>
      <w:r>
        <w:t xml:space="preserve">r, Michael Rösner, </w:t>
      </w:r>
      <w:r w:rsidR="007F06F2">
        <w:t xml:space="preserve">Lars Krause, Jörg Pieper und Dr. Arno Schilling haben das nagelneue Knotenpunktsystem nach niederländischem Vorbild eingeweiht, das </w:t>
      </w:r>
      <w:r w:rsidR="00FA3D34">
        <w:t>Radler</w:t>
      </w:r>
      <w:r w:rsidR="006533FD">
        <w:t>innen</w:t>
      </w:r>
      <w:r w:rsidR="00FA3D34">
        <w:t xml:space="preserve"> und Radler</w:t>
      </w:r>
      <w:r w:rsidR="00FC4625">
        <w:t>n</w:t>
      </w:r>
      <w:r w:rsidR="006533FD">
        <w:t xml:space="preserve"> im Landkreis Ammerland</w:t>
      </w:r>
      <w:r w:rsidR="00FA3D34">
        <w:t xml:space="preserve"> </w:t>
      </w:r>
      <w:r w:rsidR="007F06F2" w:rsidRPr="007F06F2">
        <w:t xml:space="preserve">mit  Saisonbeginn 2021 </w:t>
      </w:r>
      <w:r w:rsidR="007F06F2">
        <w:t>zur Verfügung steht</w:t>
      </w:r>
      <w:r w:rsidR="00FA3D34" w:rsidRPr="00D738F0">
        <w:t>.</w:t>
      </w:r>
      <w:r w:rsidR="006533FD" w:rsidRPr="00D738F0">
        <w:t xml:space="preserve"> Das alte </w:t>
      </w:r>
      <w:r w:rsidR="00041E3F" w:rsidRPr="00D738F0">
        <w:t>System</w:t>
      </w:r>
      <w:r w:rsidR="006533FD" w:rsidRPr="00D738F0">
        <w:t>, das bereits im Jahr 1996 in Bad Zwischenahn und zwei Jahre später im gesamten Ammerland installiert wurde, hat damit ausgedient.</w:t>
      </w:r>
    </w:p>
    <w:p w14:paraId="3D3256B6" w14:textId="77777777" w:rsidR="006533FD" w:rsidRPr="00D738F0" w:rsidRDefault="006533FD" w:rsidP="00FA3D34"/>
    <w:p w14:paraId="1FB19A2D" w14:textId="7D83FEB2" w:rsidR="00FA3D34" w:rsidRPr="00D738F0" w:rsidRDefault="006533FD" w:rsidP="00FA3D34">
      <w:r w:rsidRPr="00D738F0">
        <w:t xml:space="preserve">Die Zahlen sind beeindruckend: </w:t>
      </w:r>
      <w:r w:rsidR="00FA3D34" w:rsidRPr="00D738F0">
        <w:t>Das neue Rad</w:t>
      </w:r>
      <w:r w:rsidR="00423EC0" w:rsidRPr="00D738F0">
        <w:t>wege</w:t>
      </w:r>
      <w:r w:rsidR="00FA3D34" w:rsidRPr="00D738F0">
        <w:t xml:space="preserve">netz ist </w:t>
      </w:r>
      <w:r w:rsidR="00423EC0" w:rsidRPr="00D738F0">
        <w:t xml:space="preserve">insgesamt </w:t>
      </w:r>
      <w:r w:rsidR="00FA3D34" w:rsidRPr="00D738F0">
        <w:t xml:space="preserve">738 Kilometer lang. Ausgewiesen wurden auf diesem Netz 16 Radrouten mit einer Länge von insgesamt 799 Kilometern. Neben der </w:t>
      </w:r>
      <w:r w:rsidR="00423EC0" w:rsidRPr="00D738F0">
        <w:t>„</w:t>
      </w:r>
      <w:proofErr w:type="spellStart"/>
      <w:r w:rsidR="00FA3D34" w:rsidRPr="00D738F0">
        <w:t>Ammerlandroute</w:t>
      </w:r>
      <w:proofErr w:type="spellEnd"/>
      <w:r w:rsidR="00423EC0" w:rsidRPr="00D738F0">
        <w:t>“</w:t>
      </w:r>
      <w:r w:rsidR="00FA3D34" w:rsidRPr="00D738F0">
        <w:t xml:space="preserve"> sind das 15 neue Themenrouten, die durch </w:t>
      </w:r>
      <w:r w:rsidR="00041E3F" w:rsidRPr="00D738F0">
        <w:t xml:space="preserve">jeweils eigene </w:t>
      </w:r>
      <w:r w:rsidR="00FA3D34" w:rsidRPr="00D738F0">
        <w:t>Symbole gekennzeichnet wurden. Es wurden 1</w:t>
      </w:r>
      <w:r w:rsidR="00423EC0" w:rsidRPr="00D738F0">
        <w:t> </w:t>
      </w:r>
      <w:r w:rsidR="00FA3D34" w:rsidRPr="00D738F0">
        <w:t>180 Zielwegweiser, 1</w:t>
      </w:r>
      <w:r w:rsidR="00423EC0" w:rsidRPr="00D738F0">
        <w:t> </w:t>
      </w:r>
      <w:r w:rsidR="00FA3D34" w:rsidRPr="00D738F0">
        <w:t>585 Zwischenwegweiser und 300 Knotenpunkte mit Informationstafeln aufgestellt. Die Gesamtkosten für das Projekt beliefen sich auf rund 410.000 Euro, die der Landkreis</w:t>
      </w:r>
      <w:r w:rsidRPr="00D738F0">
        <w:t xml:space="preserve"> und seine Kommunen</w:t>
      </w:r>
      <w:r w:rsidR="00FA3D34" w:rsidRPr="00D738F0">
        <w:t xml:space="preserve"> gemeinschaftlich finanziert haben. Durch die Nutzung</w:t>
      </w:r>
      <w:r w:rsidR="00423EC0" w:rsidRPr="00D738F0">
        <w:t xml:space="preserve"> zweier Förderprogramme (LEADER und </w:t>
      </w:r>
      <w:r w:rsidR="00FA3D34" w:rsidRPr="00D738F0">
        <w:t>NGVFG) konnte</w:t>
      </w:r>
      <w:r w:rsidR="00423EC0" w:rsidRPr="00D738F0">
        <w:t>n</w:t>
      </w:r>
      <w:r w:rsidR="00FA3D34" w:rsidRPr="00D738F0">
        <w:t xml:space="preserve"> über 50 Prozent der Investitionssumme gefördert werden. </w:t>
      </w:r>
    </w:p>
    <w:p w14:paraId="7B747FEB" w14:textId="77777777" w:rsidR="00FA3D34" w:rsidRPr="00D738F0" w:rsidRDefault="00FA3D34" w:rsidP="00FA3D34"/>
    <w:p w14:paraId="3F5C56D4" w14:textId="3AA8E24F" w:rsidR="00FA3D34" w:rsidRPr="00D738F0" w:rsidRDefault="00FA3D34" w:rsidP="00FA3D34">
      <w:r w:rsidRPr="00D738F0">
        <w:t xml:space="preserve">„Wir sind davon überzeugt, dass </w:t>
      </w:r>
      <w:r w:rsidR="000A56A1" w:rsidRPr="00D738F0">
        <w:t xml:space="preserve">sich </w:t>
      </w:r>
      <w:r w:rsidRPr="00D738F0">
        <w:t>diese Investition nachhaltig auszahlen wird. Aktuelle Umfragen belegen, dass der Radtourismus stark wachsen wird. Urlauber</w:t>
      </w:r>
      <w:r w:rsidR="000A56A1" w:rsidRPr="00D738F0">
        <w:t xml:space="preserve">innen </w:t>
      </w:r>
      <w:r w:rsidRPr="00D738F0">
        <w:t>und Urlauber sehnen sich nach ungestörten Naturerlebnis</w:t>
      </w:r>
      <w:r w:rsidR="00423EC0" w:rsidRPr="00D738F0">
        <w:t>sen</w:t>
      </w:r>
      <w:r w:rsidRPr="00D738F0">
        <w:t xml:space="preserve"> ohne große Menschenmengen</w:t>
      </w:r>
      <w:r w:rsidR="00423EC0" w:rsidRPr="00D738F0">
        <w:t xml:space="preserve"> mit</w:t>
      </w:r>
      <w:r w:rsidRPr="00D738F0">
        <w:t xml:space="preserve"> der Möglichkeit</w:t>
      </w:r>
      <w:r w:rsidR="00423EC0" w:rsidRPr="00D738F0">
        <w:t>,</w:t>
      </w:r>
      <w:r w:rsidRPr="00D738F0">
        <w:t xml:space="preserve"> jederzeit Abstand zu wahren. Dafür </w:t>
      </w:r>
      <w:r w:rsidR="00B337AD">
        <w:t xml:space="preserve">bietet Ihnen </w:t>
      </w:r>
      <w:r w:rsidRPr="00D738F0">
        <w:t xml:space="preserve">unsere Parklandschaft ideale Bedingungen“, freut sich Landrat Jörg Bensberg. </w:t>
      </w:r>
    </w:p>
    <w:p w14:paraId="547BD19D" w14:textId="77777777" w:rsidR="00FA3D34" w:rsidRPr="00D738F0" w:rsidRDefault="00FA3D34" w:rsidP="00FA3D34"/>
    <w:p w14:paraId="2D2562A1" w14:textId="59E55B43" w:rsidR="00FA3D34" w:rsidRDefault="00FA3D34" w:rsidP="00FA3D34">
      <w:r w:rsidRPr="00D738F0">
        <w:t xml:space="preserve">Neu </w:t>
      </w:r>
      <w:r w:rsidR="00423EC0" w:rsidRPr="00D738F0">
        <w:t xml:space="preserve">für das Radwegenetz </w:t>
      </w:r>
      <w:r w:rsidRPr="00D738F0">
        <w:t>ist die Integration eines Knotenpunktsystems, das eine große Flexibilität für die Routenplanung ermöglicht. Durch dieses ausgeklügelte System können die Radelnden ihre Wunschziele auf verschiedenen Wegen erreichen, die durch das Verknüpfen von verschiedenen Knotenpunkten individuell planbar werden. An jedem Knotenpunkt befindet sich eine Übersichtskarte</w:t>
      </w:r>
      <w:r w:rsidR="00423EC0" w:rsidRPr="00D738F0">
        <w:t xml:space="preserve"> </w:t>
      </w:r>
      <w:r w:rsidR="00423EC0" w:rsidRPr="00D738F0">
        <w:lastRenderedPageBreak/>
        <w:t xml:space="preserve">mit Darstellung der nächsten Knotenpunkte. </w:t>
      </w:r>
      <w:r w:rsidRPr="00D738F0">
        <w:t xml:space="preserve">Mit diesen Informationen können Touren schnell geplant und ganz einfach </w:t>
      </w:r>
      <w:r w:rsidR="003A44A1" w:rsidRPr="00D738F0">
        <w:t xml:space="preserve">und beliebig </w:t>
      </w:r>
      <w:r w:rsidRPr="00D738F0">
        <w:t xml:space="preserve">verkürzt </w:t>
      </w:r>
      <w:r w:rsidRPr="00D738F0">
        <w:rPr>
          <w:noProof/>
        </w:rPr>
        <w:t>oder</w:t>
      </w:r>
      <w:r w:rsidRPr="00D738F0">
        <w:t xml:space="preserve"> verlängert werden.</w:t>
      </w:r>
      <w:r>
        <w:t xml:space="preserve"> </w:t>
      </w:r>
    </w:p>
    <w:p w14:paraId="0E45983A" w14:textId="77777777" w:rsidR="00FA3D34" w:rsidRDefault="00FA3D34" w:rsidP="00FA3D34"/>
    <w:p w14:paraId="1EEDA577" w14:textId="07A8CFF8" w:rsidR="00FA3D34" w:rsidRPr="00AD536D" w:rsidRDefault="00FA3D34" w:rsidP="00FA3D34">
      <w:r>
        <w:t>„Mit dem Knotenpunktsystem haben di</w:t>
      </w:r>
      <w:r w:rsidR="003A44A1">
        <w:t>e Radler</w:t>
      </w:r>
      <w:r w:rsidR="00FC4625">
        <w:t>innen</w:t>
      </w:r>
      <w:r w:rsidR="003A44A1">
        <w:t xml:space="preserve"> und Radler jetzt vier</w:t>
      </w:r>
      <w:r>
        <w:t xml:space="preserve"> Möglichkeiten sich zu orientieren. Sie können die grün-weiße </w:t>
      </w:r>
      <w:r w:rsidRPr="00AD536D">
        <w:t>Beschilderung mit Kilometerangaben oder die Knotenpunkt</w:t>
      </w:r>
      <w:r w:rsidR="00A00BF1">
        <w:t xml:space="preserve">e </w:t>
      </w:r>
      <w:r w:rsidR="00BD725B">
        <w:t>n</w:t>
      </w:r>
      <w:bookmarkStart w:id="0" w:name="_GoBack"/>
      <w:bookmarkEnd w:id="0"/>
      <w:r w:rsidRPr="00AD536D">
        <w:t xml:space="preserve">utzen, den Symbolen der Themenrouten folgen oder mit digitalen Lösungen </w:t>
      </w:r>
      <w:r w:rsidR="003A44A1" w:rsidRPr="00AD536D">
        <w:t xml:space="preserve">– </w:t>
      </w:r>
      <w:r w:rsidRPr="00AD536D">
        <w:t xml:space="preserve">zum Beispiel unserer App „Grenzenlos aktiv“ </w:t>
      </w:r>
      <w:r w:rsidR="003A44A1" w:rsidRPr="00AD536D">
        <w:t xml:space="preserve">– </w:t>
      </w:r>
      <w:r w:rsidRPr="00AD536D">
        <w:t xml:space="preserve">auf dem Smartphone navigieren“, </w:t>
      </w:r>
      <w:r w:rsidR="00FC4625">
        <w:t>erklärt</w:t>
      </w:r>
      <w:r w:rsidRPr="00AD536D">
        <w:t xml:space="preserve"> Frank Bullerdiek, der Projektverantwortliche der Ammerland-Touristik</w:t>
      </w:r>
      <w:r w:rsidR="00041E3F" w:rsidRPr="00AD536D">
        <w:t>, die Vorzüge des neuen Radverkehrssystems</w:t>
      </w:r>
      <w:r w:rsidRPr="00AD536D">
        <w:t xml:space="preserve">. </w:t>
      </w:r>
    </w:p>
    <w:p w14:paraId="1DF18925" w14:textId="77777777" w:rsidR="00FA3D34" w:rsidRPr="00AD536D" w:rsidRDefault="00FA3D34" w:rsidP="00FA3D34"/>
    <w:p w14:paraId="56270BC9" w14:textId="7BFEBC00" w:rsidR="00FA3D34" w:rsidRPr="00AD536D" w:rsidRDefault="00FA3D34" w:rsidP="00FA3D34">
      <w:r w:rsidRPr="00AD536D">
        <w:t>An dem Projekt</w:t>
      </w:r>
      <w:r w:rsidR="003A44A1" w:rsidRPr="00AD536D">
        <w:t xml:space="preserve"> </w:t>
      </w:r>
      <w:r w:rsidR="00831947" w:rsidRPr="00AD536D">
        <w:t>nahm im</w:t>
      </w:r>
      <w:r w:rsidR="003A44A1" w:rsidRPr="00AD536D">
        <w:t xml:space="preserve"> </w:t>
      </w:r>
      <w:r w:rsidRPr="00AD536D">
        <w:t xml:space="preserve">Planungszeitraum von zwei Jahren eine Vielzahl von Personen teil. Neben den örtlichen Tourismusfachleuten, der Ammerland-Touristik und </w:t>
      </w:r>
      <w:r w:rsidR="003A44A1" w:rsidRPr="00AD536D">
        <w:t>Mitarbeiterinnen und Mitarbeitern</w:t>
      </w:r>
      <w:r w:rsidRPr="00AD536D">
        <w:t xml:space="preserve"> der kommunalen Bauämter waren auch Mitglieder des ADFC-Kreisverbandes Ammerland involviert, die ihre Expertise in zwei Workshops eingebracht haben. „Unser großer Dank gebührt vor allem den ehrenamtlichen Helfern des ADFC Ammerland, die mit großer Energie zur Verbesserung der Routenführung und </w:t>
      </w:r>
      <w:r w:rsidR="00A00BF1">
        <w:t xml:space="preserve">zur </w:t>
      </w:r>
      <w:r w:rsidRPr="00AD536D">
        <w:t xml:space="preserve">sinnvollen Positionierung der Infotafeln beigetragen haben“, betont Bullerdiek. </w:t>
      </w:r>
    </w:p>
    <w:p w14:paraId="32FBF277" w14:textId="77777777" w:rsidR="00FA3D34" w:rsidRPr="00AD536D" w:rsidRDefault="00FA3D34" w:rsidP="00FA3D34"/>
    <w:p w14:paraId="18FDCC7C" w14:textId="0898AB87" w:rsidR="00FA3D34" w:rsidRDefault="00FA3D34" w:rsidP="00FA3D34">
      <w:r w:rsidRPr="00AD536D">
        <w:t xml:space="preserve">Die Planungsleistung wurde vom Planungsbüro „Lebensraum Zukunft“ in Kiel erbracht. Die Demontage der alten Beschilderung </w:t>
      </w:r>
      <w:r w:rsidR="003A44A1" w:rsidRPr="00AD536D">
        <w:t xml:space="preserve">sowie die </w:t>
      </w:r>
      <w:r w:rsidRPr="00AD536D">
        <w:t xml:space="preserve">Montage der neuen Beschilderung hat die niederländische Firma </w:t>
      </w:r>
      <w:proofErr w:type="spellStart"/>
      <w:r w:rsidRPr="00AD536D">
        <w:t>Folkersma</w:t>
      </w:r>
      <w:proofErr w:type="spellEnd"/>
      <w:r w:rsidRPr="00AD536D">
        <w:t xml:space="preserve"> vorgenommen.</w:t>
      </w:r>
      <w:r>
        <w:t xml:space="preserve"> </w:t>
      </w:r>
    </w:p>
    <w:p w14:paraId="3081A9BB" w14:textId="77777777" w:rsidR="00FC4625" w:rsidRDefault="00FC4625" w:rsidP="00FA3D34"/>
    <w:p w14:paraId="7959425F" w14:textId="77777777" w:rsidR="00FC4625" w:rsidRDefault="00FC4625" w:rsidP="00FA3D34"/>
    <w:sectPr w:rsidR="00FC4625" w:rsidSect="00B56B4C">
      <w:footerReference w:type="even" r:id="rId8"/>
      <w:footerReference w:type="default" r:id="rId9"/>
      <w:headerReference w:type="first" r:id="rId10"/>
      <w:footerReference w:type="first" r:id="rId11"/>
      <w:pgSz w:w="11906" w:h="16838"/>
      <w:pgMar w:top="1844" w:right="851" w:bottom="2268" w:left="1418" w:header="85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44CF0" w14:textId="77777777" w:rsidR="008C16C1" w:rsidRDefault="008C16C1" w:rsidP="001C475A">
      <w:r>
        <w:separator/>
      </w:r>
    </w:p>
  </w:endnote>
  <w:endnote w:type="continuationSeparator" w:id="0">
    <w:p w14:paraId="6944F4A0" w14:textId="77777777" w:rsidR="008C16C1" w:rsidRDefault="008C16C1" w:rsidP="001C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ambria Math"/>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ource Sans Pro Light">
    <w:altName w:val="Cambria Math"/>
    <w:panose1 w:val="020B04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SemiBold">
    <w:altName w:val="Cambria Math"/>
    <w:panose1 w:val="020B06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2135901769"/>
      <w:docPartObj>
        <w:docPartGallery w:val="Page Numbers (Bottom of Page)"/>
        <w:docPartUnique/>
      </w:docPartObj>
    </w:sdtPr>
    <w:sdtEndPr>
      <w:rPr>
        <w:rStyle w:val="Seitenzahl"/>
      </w:rPr>
    </w:sdtEndPr>
    <w:sdtContent>
      <w:p w14:paraId="66C92785" w14:textId="77777777" w:rsidR="00BE30D1" w:rsidRDefault="00BE30D1" w:rsidP="00EA2CA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492977">
          <w:rPr>
            <w:rStyle w:val="Seitenzahl"/>
            <w:noProof/>
          </w:rPr>
          <w:t>1</w:t>
        </w:r>
        <w:r>
          <w:rPr>
            <w:rStyle w:val="Seitenzahl"/>
          </w:rPr>
          <w:fldChar w:fldCharType="end"/>
        </w:r>
      </w:p>
    </w:sdtContent>
  </w:sdt>
  <w:p w14:paraId="4DFE08BC" w14:textId="77777777" w:rsidR="00FC6A1B" w:rsidRDefault="00FC6A1B" w:rsidP="00BE30D1">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C1FCA" w14:textId="77777777" w:rsidR="00FC6A1B" w:rsidRDefault="00FC6A1B" w:rsidP="00BE30D1">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10" w:type="dxa"/>
      <w:tblLayout w:type="fixed"/>
      <w:tblCellMar>
        <w:left w:w="70" w:type="dxa"/>
        <w:right w:w="70" w:type="dxa"/>
      </w:tblCellMar>
      <w:tblLook w:val="0000" w:firstRow="0" w:lastRow="0" w:firstColumn="0" w:lastColumn="0" w:noHBand="0" w:noVBand="0"/>
    </w:tblPr>
    <w:tblGrid>
      <w:gridCol w:w="2165"/>
      <w:gridCol w:w="4426"/>
      <w:gridCol w:w="3419"/>
    </w:tblGrid>
    <w:tr w:rsidR="006716D7" w:rsidRPr="00133DDC" w14:paraId="670C700A" w14:textId="77777777" w:rsidTr="0010103B">
      <w:trPr>
        <w:cantSplit/>
        <w:trHeight w:val="321"/>
      </w:trPr>
      <w:tc>
        <w:tcPr>
          <w:tcW w:w="2165" w:type="dxa"/>
        </w:tcPr>
        <w:p w14:paraId="0957D63B" w14:textId="77777777" w:rsidR="006716D7" w:rsidRDefault="006716D7" w:rsidP="006716D7">
          <w:pPr>
            <w:pStyle w:val="Fuzeile"/>
            <w:tabs>
              <w:tab w:val="left" w:pos="7371"/>
            </w:tabs>
            <w:ind w:right="-2525"/>
            <w:rPr>
              <w:rFonts w:ascii="Source Sans Pro SemiBold" w:hAnsi="Source Sans Pro SemiBold"/>
              <w:b/>
              <w:bCs/>
            </w:rPr>
          </w:pPr>
          <w:r>
            <w:rPr>
              <w:rFonts w:ascii="Source Sans Pro SemiBold" w:hAnsi="Source Sans Pro SemiBold"/>
              <w:b/>
              <w:bCs/>
            </w:rPr>
            <w:t>Hausanschrift</w:t>
          </w:r>
        </w:p>
        <w:p w14:paraId="09C24205" w14:textId="77777777" w:rsidR="006716D7" w:rsidRPr="00D91F94" w:rsidRDefault="006716D7" w:rsidP="006716D7">
          <w:pPr>
            <w:pStyle w:val="Fuzeile"/>
            <w:tabs>
              <w:tab w:val="left" w:pos="7371"/>
            </w:tabs>
            <w:ind w:right="-2819"/>
            <w:rPr>
              <w:rFonts w:ascii="Source Sans Pro SemiBold" w:hAnsi="Source Sans Pro SemiBold"/>
              <w:b/>
              <w:bCs/>
            </w:rPr>
          </w:pPr>
          <w:r>
            <w:t>Landkreis Ammerland</w:t>
          </w:r>
        </w:p>
        <w:p w14:paraId="7C6B7036" w14:textId="77777777" w:rsidR="006716D7" w:rsidRPr="00B17CBB" w:rsidRDefault="006716D7" w:rsidP="006716D7">
          <w:pPr>
            <w:pStyle w:val="Fuzeile"/>
            <w:tabs>
              <w:tab w:val="left" w:pos="7371"/>
            </w:tabs>
            <w:ind w:left="-771" w:firstLine="771"/>
          </w:pPr>
          <w:proofErr w:type="spellStart"/>
          <w:r>
            <w:t>Ammerlandallee</w:t>
          </w:r>
          <w:proofErr w:type="spellEnd"/>
          <w:r>
            <w:t xml:space="preserve"> 12</w:t>
          </w:r>
        </w:p>
        <w:p w14:paraId="40BCC2E0" w14:textId="77777777" w:rsidR="006716D7" w:rsidRPr="00B17CBB" w:rsidRDefault="006716D7" w:rsidP="006716D7">
          <w:pPr>
            <w:pStyle w:val="Fuzeile"/>
            <w:tabs>
              <w:tab w:val="left" w:pos="7371"/>
            </w:tabs>
            <w:ind w:left="-771" w:firstLine="771"/>
          </w:pPr>
          <w:r>
            <w:t>26655 Westerstede</w:t>
          </w:r>
        </w:p>
      </w:tc>
      <w:tc>
        <w:tcPr>
          <w:tcW w:w="4426" w:type="dxa"/>
        </w:tcPr>
        <w:p w14:paraId="248CDD93" w14:textId="69FA36C6" w:rsidR="006716D7" w:rsidRDefault="00440C7B" w:rsidP="006716D7">
          <w:pPr>
            <w:pStyle w:val="Fuzeile"/>
            <w:tabs>
              <w:tab w:val="clear" w:pos="9072"/>
              <w:tab w:val="left" w:pos="4536"/>
              <w:tab w:val="left" w:pos="7371"/>
            </w:tabs>
            <w:ind w:left="637"/>
            <w:rPr>
              <w:rFonts w:ascii="Source Sans Pro SemiBold" w:hAnsi="Source Sans Pro SemiBold"/>
              <w:b/>
              <w:bCs/>
            </w:rPr>
          </w:pPr>
          <w:r>
            <w:rPr>
              <w:rFonts w:ascii="Source Sans Pro SemiBold" w:hAnsi="Source Sans Pro SemiBold"/>
              <w:b/>
              <w:bCs/>
            </w:rPr>
            <w:t>Ansprechpartnerin</w:t>
          </w:r>
        </w:p>
        <w:p w14:paraId="4B1D0DD8" w14:textId="77777777" w:rsidR="006716D7" w:rsidRDefault="006716D7" w:rsidP="006716D7">
          <w:pPr>
            <w:pStyle w:val="Fuzeile"/>
            <w:tabs>
              <w:tab w:val="left" w:pos="7371"/>
            </w:tabs>
            <w:ind w:left="637"/>
          </w:pPr>
          <w:r w:rsidRPr="00373C2E">
            <w:t>Anja Küllig</w:t>
          </w:r>
        </w:p>
        <w:p w14:paraId="34A8EF36" w14:textId="77777777" w:rsidR="006716D7" w:rsidRDefault="006716D7" w:rsidP="006716D7">
          <w:pPr>
            <w:pStyle w:val="Fuzeile"/>
            <w:tabs>
              <w:tab w:val="left" w:pos="7371"/>
            </w:tabs>
            <w:ind w:left="637"/>
          </w:pPr>
          <w:r w:rsidRPr="00373C2E">
            <w:t>Stabsstelle</w:t>
          </w:r>
          <w:r>
            <w:t xml:space="preserve"> Presse- und Öffentlichkeitsarbeit</w:t>
          </w:r>
        </w:p>
        <w:p w14:paraId="4FEDB8FE" w14:textId="45266036" w:rsidR="006716D7" w:rsidRPr="00373C2E" w:rsidRDefault="00440C7B" w:rsidP="006716D7">
          <w:pPr>
            <w:pStyle w:val="Fuzeile"/>
            <w:tabs>
              <w:tab w:val="left" w:pos="7371"/>
            </w:tabs>
            <w:ind w:left="637"/>
          </w:pPr>
          <w:r>
            <w:t>Zimmer 287</w:t>
          </w:r>
        </w:p>
        <w:p w14:paraId="6DDEC1F6" w14:textId="77777777" w:rsidR="006716D7" w:rsidRPr="00373C2E" w:rsidRDefault="006716D7" w:rsidP="006716D7">
          <w:pPr>
            <w:pStyle w:val="Fuzeile"/>
            <w:tabs>
              <w:tab w:val="clear" w:pos="4536"/>
              <w:tab w:val="center" w:pos="2639"/>
              <w:tab w:val="left" w:pos="7371"/>
            </w:tabs>
            <w:ind w:left="637" w:right="210"/>
          </w:pPr>
        </w:p>
      </w:tc>
      <w:tc>
        <w:tcPr>
          <w:tcW w:w="3419" w:type="dxa"/>
        </w:tcPr>
        <w:p w14:paraId="15C3E478" w14:textId="55B5BFCC" w:rsidR="006716D7" w:rsidRPr="006716D7" w:rsidRDefault="00440C7B" w:rsidP="006716D7">
          <w:pPr>
            <w:pStyle w:val="Fuzeile"/>
            <w:tabs>
              <w:tab w:val="left" w:pos="644"/>
              <w:tab w:val="left" w:pos="7371"/>
            </w:tabs>
            <w:rPr>
              <w:lang w:val="nb-NO"/>
            </w:rPr>
          </w:pPr>
          <w:r>
            <w:rPr>
              <w:lang w:val="nb-NO"/>
            </w:rPr>
            <w:t>Telefon</w:t>
          </w:r>
          <w:r>
            <w:rPr>
              <w:lang w:val="nb-NO"/>
            </w:rPr>
            <w:tab/>
            <w:t>04488 56-2870</w:t>
          </w:r>
        </w:p>
        <w:p w14:paraId="17208ADD" w14:textId="77777777" w:rsidR="006716D7" w:rsidRPr="006716D7" w:rsidRDefault="006716D7" w:rsidP="006716D7">
          <w:pPr>
            <w:pStyle w:val="Fuzeile"/>
            <w:tabs>
              <w:tab w:val="left" w:pos="644"/>
              <w:tab w:val="left" w:pos="7371"/>
            </w:tabs>
            <w:rPr>
              <w:lang w:val="nb-NO"/>
            </w:rPr>
          </w:pPr>
          <w:r w:rsidRPr="006716D7">
            <w:rPr>
              <w:lang w:val="nb-NO"/>
            </w:rPr>
            <w:t>Fax</w:t>
          </w:r>
          <w:r w:rsidRPr="006716D7">
            <w:rPr>
              <w:lang w:val="nb-NO"/>
            </w:rPr>
            <w:tab/>
            <w:t>04488 56-2819</w:t>
          </w:r>
        </w:p>
        <w:p w14:paraId="567C0DC3" w14:textId="63400486" w:rsidR="006716D7" w:rsidRPr="006716D7" w:rsidRDefault="006716D7" w:rsidP="006716D7">
          <w:pPr>
            <w:pStyle w:val="Fuzeile"/>
            <w:tabs>
              <w:tab w:val="clear" w:pos="4536"/>
              <w:tab w:val="left" w:pos="644"/>
              <w:tab w:val="center" w:pos="2639"/>
              <w:tab w:val="left" w:pos="7371"/>
            </w:tabs>
            <w:ind w:right="210"/>
            <w:rPr>
              <w:lang w:val="nb-NO"/>
            </w:rPr>
          </w:pPr>
          <w:r w:rsidRPr="006716D7">
            <w:rPr>
              <w:lang w:val="nb-NO"/>
            </w:rPr>
            <w:t>E-Mail</w:t>
          </w:r>
          <w:r w:rsidRPr="006716D7">
            <w:rPr>
              <w:lang w:val="nb-NO"/>
            </w:rPr>
            <w:tab/>
          </w:r>
          <w:r w:rsidRPr="00AE7B72">
            <w:rPr>
              <w:lang w:val="nb-NO"/>
            </w:rPr>
            <w:t>a.kuellig@ammerland.de</w:t>
          </w:r>
        </w:p>
        <w:p w14:paraId="7028C4A2" w14:textId="77777777" w:rsidR="006716D7" w:rsidRPr="00133DDC" w:rsidRDefault="00A65519" w:rsidP="006716D7">
          <w:pPr>
            <w:pStyle w:val="Fuzeile"/>
            <w:tabs>
              <w:tab w:val="clear" w:pos="9072"/>
              <w:tab w:val="left" w:pos="4536"/>
              <w:tab w:val="left" w:pos="7371"/>
            </w:tabs>
            <w:rPr>
              <w:rFonts w:ascii="Source Sans Pro SemiBold" w:hAnsi="Source Sans Pro SemiBold"/>
              <w:b/>
              <w:bCs/>
              <w:lang w:val="it-IT"/>
            </w:rPr>
          </w:pPr>
          <w:r>
            <w:rPr>
              <w:lang w:val="it-IT"/>
            </w:rPr>
            <w:t>www.</w:t>
          </w:r>
          <w:r w:rsidR="006716D7">
            <w:rPr>
              <w:lang w:val="it-IT"/>
            </w:rPr>
            <w:t>a</w:t>
          </w:r>
          <w:r w:rsidR="006716D7" w:rsidRPr="00133DDC">
            <w:rPr>
              <w:lang w:val="it-IT"/>
            </w:rPr>
            <w:t>mmerland.de</w:t>
          </w:r>
        </w:p>
      </w:tc>
    </w:tr>
  </w:tbl>
  <w:p w14:paraId="63330CC4" w14:textId="77777777" w:rsidR="006716D7" w:rsidRPr="00133DDC" w:rsidRDefault="006716D7" w:rsidP="00E06DA8">
    <w:pPr>
      <w:pStyle w:val="Funoten"/>
      <w:rPr>
        <w:lang w:val="it-IT"/>
      </w:rPr>
    </w:pPr>
  </w:p>
  <w:p w14:paraId="387DB2F0" w14:textId="77777777" w:rsidR="00DE1435" w:rsidRPr="006716D7" w:rsidRDefault="00DE1435" w:rsidP="006716D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FCAB0" w14:textId="77777777" w:rsidR="008C16C1" w:rsidRDefault="008C16C1" w:rsidP="001C475A">
      <w:r>
        <w:separator/>
      </w:r>
    </w:p>
  </w:footnote>
  <w:footnote w:type="continuationSeparator" w:id="0">
    <w:p w14:paraId="220E3B64" w14:textId="77777777" w:rsidR="008C16C1" w:rsidRDefault="008C16C1" w:rsidP="001C47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805" w:type="dxa"/>
      <w:tblCellMar>
        <w:left w:w="70" w:type="dxa"/>
        <w:right w:w="70" w:type="dxa"/>
      </w:tblCellMar>
      <w:tblLook w:val="0000" w:firstRow="0" w:lastRow="0" w:firstColumn="0" w:lastColumn="0" w:noHBand="0" w:noVBand="0"/>
    </w:tblPr>
    <w:tblGrid>
      <w:gridCol w:w="1805"/>
    </w:tblGrid>
    <w:tr w:rsidR="005001B6" w:rsidRPr="00E24C38" w14:paraId="7042B617" w14:textId="77777777" w:rsidTr="00FA2551">
      <w:trPr>
        <w:cantSplit/>
        <w:trHeight w:val="518"/>
      </w:trPr>
      <w:tc>
        <w:tcPr>
          <w:tcW w:w="1805" w:type="dxa"/>
        </w:tcPr>
        <w:p w14:paraId="276F34A0" w14:textId="77777777" w:rsidR="005001B6" w:rsidRPr="00E40F2C" w:rsidRDefault="005001B6" w:rsidP="006716D7">
          <w:pPr>
            <w:pStyle w:val="berschrift2"/>
            <w:framePr w:h="284" w:hRule="exact" w:wrap="around" w:vAnchor="page" w:hAnchor="page" w:x="7485" w:y="1764" w:anchorLock="1"/>
            <w:rPr>
              <w:bCs w:val="0"/>
              <w:szCs w:val="28"/>
            </w:rPr>
          </w:pPr>
          <w:r w:rsidRPr="00F4726A">
            <w:rPr>
              <w:bCs w:val="0"/>
              <w:color w:val="000000" w:themeColor="text1"/>
              <w:szCs w:val="28"/>
            </w:rPr>
            <w:t>Der Landrat</w:t>
          </w:r>
        </w:p>
      </w:tc>
    </w:tr>
  </w:tbl>
  <w:p w14:paraId="4A5073A3" w14:textId="77777777" w:rsidR="005556CB" w:rsidRDefault="00B56B4C" w:rsidP="000D3D5C">
    <w:pPr>
      <w:pStyle w:val="Kopfzeile"/>
      <w:tabs>
        <w:tab w:val="clear" w:pos="9072"/>
        <w:tab w:val="right" w:pos="9070"/>
      </w:tabs>
      <w:ind w:right="-428"/>
    </w:pPr>
    <w:r w:rsidRPr="00B13D20">
      <w:rPr>
        <w:noProof/>
        <w:lang w:eastAsia="de-DE"/>
      </w:rPr>
      <w:drawing>
        <wp:anchor distT="0" distB="0" distL="114300" distR="114300" simplePos="0" relativeHeight="251673600" behindDoc="1" locked="0" layoutInCell="1" allowOverlap="1" wp14:anchorId="0D13BDB9" wp14:editId="165DCD77">
          <wp:simplePos x="0" y="0"/>
          <wp:positionH relativeFrom="page">
            <wp:posOffset>4191000</wp:posOffset>
          </wp:positionH>
          <wp:positionV relativeFrom="page">
            <wp:posOffset>396240</wp:posOffset>
          </wp:positionV>
          <wp:extent cx="2512800" cy="601200"/>
          <wp:effectExtent l="0" t="0" r="1905" b="8890"/>
          <wp:wrapTight wrapText="bothSides">
            <wp:wrapPolygon edited="0">
              <wp:start x="2456" y="0"/>
              <wp:lineTo x="1146" y="4795"/>
              <wp:lineTo x="0" y="10275"/>
              <wp:lineTo x="0" y="19865"/>
              <wp:lineTo x="4094" y="21235"/>
              <wp:lineTo x="8352" y="21235"/>
              <wp:lineTo x="14083" y="21235"/>
              <wp:lineTo x="21453" y="15755"/>
              <wp:lineTo x="21453" y="5480"/>
              <wp:lineTo x="20798" y="5480"/>
              <wp:lineTo x="9989" y="0"/>
              <wp:lineTo x="2456"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12800" cy="601200"/>
                  </a:xfrm>
                  <a:prstGeom prst="rect">
                    <a:avLst/>
                  </a:prstGeom>
                </pic:spPr>
              </pic:pic>
            </a:graphicData>
          </a:graphic>
          <wp14:sizeRelH relativeFrom="page">
            <wp14:pctWidth>0</wp14:pctWidth>
          </wp14:sizeRelH>
          <wp14:sizeRelV relativeFrom="page">
            <wp14:pctHeight>0</wp14:pctHeight>
          </wp14:sizeRelV>
        </wp:anchor>
      </w:drawing>
    </w:r>
    <w:r w:rsidR="008A7E6E">
      <w:rPr>
        <w:noProof/>
        <w:lang w:eastAsia="de-DE"/>
      </w:rPr>
      <mc:AlternateContent>
        <mc:Choice Requires="wps">
          <w:drawing>
            <wp:anchor distT="0" distB="0" distL="114300" distR="114300" simplePos="0" relativeHeight="251671552" behindDoc="0" locked="0" layoutInCell="1" allowOverlap="1" wp14:anchorId="52EF4BDB" wp14:editId="6C52B935">
              <wp:simplePos x="0" y="0"/>
              <wp:positionH relativeFrom="page">
                <wp:posOffset>824230</wp:posOffset>
              </wp:positionH>
              <wp:positionV relativeFrom="page">
                <wp:posOffset>1443990</wp:posOffset>
              </wp:positionV>
              <wp:extent cx="6177600" cy="16236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6177600" cy="162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63F1AE" w14:textId="7BDE578B" w:rsidR="008A7E6E" w:rsidRPr="00F4726A" w:rsidRDefault="00F4726A" w:rsidP="00F4726A">
                          <w:pPr>
                            <w:pStyle w:val="Titel"/>
                          </w:pPr>
                          <w: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F4BDB" id="_x0000_t202" coordsize="21600,21600" o:spt="202" path="m,l,21600r21600,l21600,xe">
              <v:stroke joinstyle="miter"/>
              <v:path gradientshapeok="t" o:connecttype="rect"/>
            </v:shapetype>
            <v:shape id="Textfeld 3" o:spid="_x0000_s1026" type="#_x0000_t202" style="position:absolute;margin-left:64.9pt;margin-top:113.7pt;width:486.45pt;height:127.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" filled="f" stroked="f">
              <v:textbox>
                <w:txbxContent>
                  <w:p w14:paraId="0963F1AE" w14:textId="7BDE578B" w:rsidR="008A7E6E" w:rsidRPr="00F4726A" w:rsidRDefault="00F4726A" w:rsidP="00F4726A">
                    <w:pPr>
                      <w:pStyle w:val="Titel"/>
                    </w:pPr>
                    <w:r>
                      <w:t>Pressemitteilung</w:t>
                    </w:r>
                  </w:p>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4F40A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0E5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9CBA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1CA4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2C1C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043F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309D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927A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360D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A64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D579A"/>
    <w:multiLevelType w:val="multilevel"/>
    <w:tmpl w:val="573886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4D23FA"/>
    <w:multiLevelType w:val="hybridMultilevel"/>
    <w:tmpl w:val="B622AB74"/>
    <w:lvl w:ilvl="0" w:tplc="89EEFE48">
      <w:start w:val="1"/>
      <w:numFmt w:val="bullet"/>
      <w:lvlText w:val="·"/>
      <w:lvlJc w:val="left"/>
      <w:pPr>
        <w:ind w:left="170" w:hanging="17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E828BD"/>
    <w:multiLevelType w:val="multilevel"/>
    <w:tmpl w:val="A31E66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403C26"/>
    <w:multiLevelType w:val="hybridMultilevel"/>
    <w:tmpl w:val="6EECB8C0"/>
    <w:lvl w:ilvl="0" w:tplc="19FE8FC6">
      <w:start w:val="1"/>
      <w:numFmt w:val="bullet"/>
      <w:pStyle w:val="Aufzhlung"/>
      <w:lvlText w:val="·"/>
      <w:lvlJc w:val="left"/>
      <w:pPr>
        <w:ind w:left="170" w:hanging="170"/>
      </w:pPr>
      <w:rPr>
        <w:rFonts w:ascii="Source Sans Pro" w:hAnsi="Source Sans Pro" w:cs="Symbol" w:hint="default"/>
        <w:b w:val="0"/>
        <w:i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9550EA"/>
    <w:multiLevelType w:val="multilevel"/>
    <w:tmpl w:val="3E84D2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B06039E"/>
    <w:multiLevelType w:val="hybridMultilevel"/>
    <w:tmpl w:val="016AA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B32A84"/>
    <w:multiLevelType w:val="hybridMultilevel"/>
    <w:tmpl w:val="7092E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BE07C8"/>
    <w:multiLevelType w:val="hybridMultilevel"/>
    <w:tmpl w:val="FE9AE3D4"/>
    <w:lvl w:ilvl="0" w:tplc="EC728CD8">
      <w:start w:val="1"/>
      <w:numFmt w:val="bullet"/>
      <w:lvlText w:val="·"/>
      <w:lvlJc w:val="left"/>
      <w:pPr>
        <w:ind w:left="170" w:hanging="170"/>
      </w:pPr>
      <w:rPr>
        <w:rFonts w:ascii="Source Sans Pro" w:hAnsi="Source Sans Pro" w:cs="Symbol" w:hint="default"/>
        <w:b w:val="0"/>
        <w:i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2B002E"/>
    <w:multiLevelType w:val="hybridMultilevel"/>
    <w:tmpl w:val="EF7E4F48"/>
    <w:lvl w:ilvl="0" w:tplc="FC40C4F4">
      <w:start w:val="1"/>
      <w:numFmt w:val="bullet"/>
      <w:lvlText w:val="·"/>
      <w:lvlJc w:val="left"/>
      <w:pPr>
        <w:ind w:left="170" w:hanging="17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516625D"/>
    <w:multiLevelType w:val="hybridMultilevel"/>
    <w:tmpl w:val="04E293B8"/>
    <w:lvl w:ilvl="0" w:tplc="52C02A8A">
      <w:start w:val="1"/>
      <w:numFmt w:val="bullet"/>
      <w:lvlText w:val="·"/>
      <w:lvlJc w:val="left"/>
      <w:pPr>
        <w:ind w:left="170" w:hanging="17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7FC3336"/>
    <w:multiLevelType w:val="hybridMultilevel"/>
    <w:tmpl w:val="17708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175BAB"/>
    <w:multiLevelType w:val="hybridMultilevel"/>
    <w:tmpl w:val="E9D41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B7F5191"/>
    <w:multiLevelType w:val="multilevel"/>
    <w:tmpl w:val="EF52C48A"/>
    <w:lvl w:ilvl="0">
      <w:start w:val="1"/>
      <w:numFmt w:val="bullet"/>
      <w:lvlText w:val=""/>
      <w:lvlJc w:val="left"/>
      <w:pPr>
        <w:ind w:left="170" w:hanging="170"/>
      </w:pPr>
      <w:rPr>
        <w:rFonts w:ascii="Symbol" w:hAnsi="Symbol" w:cs="Symbol" w:hint="default"/>
        <w:b w:val="0"/>
        <w:i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0600C7E"/>
    <w:multiLevelType w:val="hybridMultilevel"/>
    <w:tmpl w:val="BB7AA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D301F24"/>
    <w:multiLevelType w:val="multilevel"/>
    <w:tmpl w:val="DD5CA8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CAD4E99"/>
    <w:multiLevelType w:val="hybridMultilevel"/>
    <w:tmpl w:val="93E2F3AC"/>
    <w:lvl w:ilvl="0" w:tplc="4DECE2F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6"/>
  </w:num>
  <w:num w:numId="4">
    <w:abstractNumId w:val="15"/>
  </w:num>
  <w:num w:numId="5">
    <w:abstractNumId w:val="20"/>
  </w:num>
  <w:num w:numId="6">
    <w:abstractNumId w:val="25"/>
  </w:num>
  <w:num w:numId="7">
    <w:abstractNumId w:val="17"/>
  </w:num>
  <w:num w:numId="8">
    <w:abstractNumId w:val="19"/>
  </w:num>
  <w:num w:numId="9">
    <w:abstractNumId w:val="18"/>
  </w:num>
  <w:num w:numId="10">
    <w:abstractNumId w:val="11"/>
  </w:num>
  <w:num w:numId="11">
    <w:abstractNumId w:val="10"/>
  </w:num>
  <w:num w:numId="12">
    <w:abstractNumId w:val="22"/>
  </w:num>
  <w:num w:numId="13">
    <w:abstractNumId w:val="12"/>
  </w:num>
  <w:num w:numId="14">
    <w:abstractNumId w:val="14"/>
  </w:num>
  <w:num w:numId="15">
    <w:abstractNumId w:val="24"/>
  </w:num>
  <w:num w:numId="16">
    <w:abstractNumId w:val="0"/>
  </w:num>
  <w:num w:numId="17">
    <w:abstractNumId w:val="1"/>
  </w:num>
  <w:num w:numId="18">
    <w:abstractNumId w:val="2"/>
  </w:num>
  <w:num w:numId="19">
    <w:abstractNumId w:val="3"/>
  </w:num>
  <w:num w:numId="20">
    <w:abstractNumId w:val="8"/>
  </w:num>
  <w:num w:numId="21">
    <w:abstractNumId w:val="4"/>
  </w:num>
  <w:num w:numId="22">
    <w:abstractNumId w:val="5"/>
  </w:num>
  <w:num w:numId="23">
    <w:abstractNumId w:val="6"/>
  </w:num>
  <w:num w:numId="24">
    <w:abstractNumId w:val="7"/>
  </w:num>
  <w:num w:numId="25">
    <w:abstractNumId w:val="9"/>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D2F"/>
    <w:rsid w:val="00014CE4"/>
    <w:rsid w:val="000218C9"/>
    <w:rsid w:val="00023435"/>
    <w:rsid w:val="00035710"/>
    <w:rsid w:val="00041E3F"/>
    <w:rsid w:val="00045EB2"/>
    <w:rsid w:val="00075EA4"/>
    <w:rsid w:val="000772B9"/>
    <w:rsid w:val="000A2FA5"/>
    <w:rsid w:val="000A56A1"/>
    <w:rsid w:val="000B4538"/>
    <w:rsid w:val="000D089F"/>
    <w:rsid w:val="000D3072"/>
    <w:rsid w:val="000D3D5C"/>
    <w:rsid w:val="000E3C56"/>
    <w:rsid w:val="000E6B56"/>
    <w:rsid w:val="00113A21"/>
    <w:rsid w:val="00121B3B"/>
    <w:rsid w:val="00156A37"/>
    <w:rsid w:val="001A0E0B"/>
    <w:rsid w:val="001B2217"/>
    <w:rsid w:val="001C475A"/>
    <w:rsid w:val="001E38F3"/>
    <w:rsid w:val="00204704"/>
    <w:rsid w:val="0021083A"/>
    <w:rsid w:val="00221C23"/>
    <w:rsid w:val="00224C37"/>
    <w:rsid w:val="00231825"/>
    <w:rsid w:val="00234181"/>
    <w:rsid w:val="00236E4C"/>
    <w:rsid w:val="002A0563"/>
    <w:rsid w:val="002A51EA"/>
    <w:rsid w:val="002B156D"/>
    <w:rsid w:val="002C0A90"/>
    <w:rsid w:val="002D71A2"/>
    <w:rsid w:val="002E63EF"/>
    <w:rsid w:val="002E6740"/>
    <w:rsid w:val="003400BD"/>
    <w:rsid w:val="00342281"/>
    <w:rsid w:val="0037395C"/>
    <w:rsid w:val="00373C2E"/>
    <w:rsid w:val="00374041"/>
    <w:rsid w:val="00385338"/>
    <w:rsid w:val="00397750"/>
    <w:rsid w:val="003A1D48"/>
    <w:rsid w:val="003A4135"/>
    <w:rsid w:val="003A44A1"/>
    <w:rsid w:val="003B068A"/>
    <w:rsid w:val="003B18A6"/>
    <w:rsid w:val="003C0461"/>
    <w:rsid w:val="003C2360"/>
    <w:rsid w:val="003D4129"/>
    <w:rsid w:val="003E7BF4"/>
    <w:rsid w:val="003F5508"/>
    <w:rsid w:val="004113BF"/>
    <w:rsid w:val="00421F0F"/>
    <w:rsid w:val="00422AFF"/>
    <w:rsid w:val="00423EC0"/>
    <w:rsid w:val="004322BF"/>
    <w:rsid w:val="00440C7B"/>
    <w:rsid w:val="0046209E"/>
    <w:rsid w:val="00463EC3"/>
    <w:rsid w:val="00470084"/>
    <w:rsid w:val="00491D27"/>
    <w:rsid w:val="00492977"/>
    <w:rsid w:val="004A0603"/>
    <w:rsid w:val="004D56DB"/>
    <w:rsid w:val="004F1213"/>
    <w:rsid w:val="004F2023"/>
    <w:rsid w:val="004F58E7"/>
    <w:rsid w:val="005001B6"/>
    <w:rsid w:val="00515495"/>
    <w:rsid w:val="0053586F"/>
    <w:rsid w:val="005556CB"/>
    <w:rsid w:val="005617DD"/>
    <w:rsid w:val="00574BA7"/>
    <w:rsid w:val="005770CE"/>
    <w:rsid w:val="00590B05"/>
    <w:rsid w:val="005975A4"/>
    <w:rsid w:val="00597A2D"/>
    <w:rsid w:val="005A3DA1"/>
    <w:rsid w:val="005B1AB9"/>
    <w:rsid w:val="005D6F97"/>
    <w:rsid w:val="005E0D3B"/>
    <w:rsid w:val="005E6938"/>
    <w:rsid w:val="005F5F28"/>
    <w:rsid w:val="00600F00"/>
    <w:rsid w:val="0062713D"/>
    <w:rsid w:val="00634609"/>
    <w:rsid w:val="00636468"/>
    <w:rsid w:val="0064288D"/>
    <w:rsid w:val="006533FD"/>
    <w:rsid w:val="00660374"/>
    <w:rsid w:val="006716D7"/>
    <w:rsid w:val="00680AC9"/>
    <w:rsid w:val="006828C5"/>
    <w:rsid w:val="0069047E"/>
    <w:rsid w:val="006C0E2D"/>
    <w:rsid w:val="006D0AAD"/>
    <w:rsid w:val="006D2927"/>
    <w:rsid w:val="006E23A3"/>
    <w:rsid w:val="006F0724"/>
    <w:rsid w:val="00710951"/>
    <w:rsid w:val="0072292E"/>
    <w:rsid w:val="007272D8"/>
    <w:rsid w:val="00735AF5"/>
    <w:rsid w:val="00755832"/>
    <w:rsid w:val="00783753"/>
    <w:rsid w:val="00786EAF"/>
    <w:rsid w:val="00793CE2"/>
    <w:rsid w:val="00797E33"/>
    <w:rsid w:val="007A6D37"/>
    <w:rsid w:val="007B2483"/>
    <w:rsid w:val="007D55F7"/>
    <w:rsid w:val="007F06F2"/>
    <w:rsid w:val="007F30BE"/>
    <w:rsid w:val="0080019E"/>
    <w:rsid w:val="00824C7C"/>
    <w:rsid w:val="00831947"/>
    <w:rsid w:val="008445F3"/>
    <w:rsid w:val="00850FB4"/>
    <w:rsid w:val="00864EF9"/>
    <w:rsid w:val="00876F8E"/>
    <w:rsid w:val="00886FBA"/>
    <w:rsid w:val="008A760B"/>
    <w:rsid w:val="008A7E6E"/>
    <w:rsid w:val="008C16C1"/>
    <w:rsid w:val="008D1E19"/>
    <w:rsid w:val="00912F18"/>
    <w:rsid w:val="00931AE1"/>
    <w:rsid w:val="00933448"/>
    <w:rsid w:val="00936FB5"/>
    <w:rsid w:val="009376FE"/>
    <w:rsid w:val="00966EFB"/>
    <w:rsid w:val="009715A0"/>
    <w:rsid w:val="00975E68"/>
    <w:rsid w:val="009A06E5"/>
    <w:rsid w:val="009B3901"/>
    <w:rsid w:val="009D4941"/>
    <w:rsid w:val="009F17DC"/>
    <w:rsid w:val="00A00BF1"/>
    <w:rsid w:val="00A06592"/>
    <w:rsid w:val="00A274EF"/>
    <w:rsid w:val="00A305F3"/>
    <w:rsid w:val="00A44CC8"/>
    <w:rsid w:val="00A47316"/>
    <w:rsid w:val="00A65519"/>
    <w:rsid w:val="00A65614"/>
    <w:rsid w:val="00A71152"/>
    <w:rsid w:val="00A732E0"/>
    <w:rsid w:val="00A7580F"/>
    <w:rsid w:val="00A97396"/>
    <w:rsid w:val="00AA2DB4"/>
    <w:rsid w:val="00AB7478"/>
    <w:rsid w:val="00AC48B4"/>
    <w:rsid w:val="00AD1FA4"/>
    <w:rsid w:val="00AD536D"/>
    <w:rsid w:val="00AD6A15"/>
    <w:rsid w:val="00AE7B72"/>
    <w:rsid w:val="00AF66B9"/>
    <w:rsid w:val="00B17CBB"/>
    <w:rsid w:val="00B337AD"/>
    <w:rsid w:val="00B34C2C"/>
    <w:rsid w:val="00B40ED4"/>
    <w:rsid w:val="00B446A5"/>
    <w:rsid w:val="00B47ED5"/>
    <w:rsid w:val="00B56B4C"/>
    <w:rsid w:val="00B656E7"/>
    <w:rsid w:val="00B7704E"/>
    <w:rsid w:val="00B8296A"/>
    <w:rsid w:val="00BA107C"/>
    <w:rsid w:val="00BC547F"/>
    <w:rsid w:val="00BC6E2D"/>
    <w:rsid w:val="00BD725B"/>
    <w:rsid w:val="00BE30D1"/>
    <w:rsid w:val="00BF5811"/>
    <w:rsid w:val="00C03C1E"/>
    <w:rsid w:val="00C150A1"/>
    <w:rsid w:val="00C21D34"/>
    <w:rsid w:val="00C2210D"/>
    <w:rsid w:val="00C343DA"/>
    <w:rsid w:val="00C60ECE"/>
    <w:rsid w:val="00C6263D"/>
    <w:rsid w:val="00C62757"/>
    <w:rsid w:val="00C7615C"/>
    <w:rsid w:val="00C84563"/>
    <w:rsid w:val="00C87733"/>
    <w:rsid w:val="00CA56FE"/>
    <w:rsid w:val="00CB693C"/>
    <w:rsid w:val="00CC4848"/>
    <w:rsid w:val="00CC7D2F"/>
    <w:rsid w:val="00CD6BE7"/>
    <w:rsid w:val="00CF7FA1"/>
    <w:rsid w:val="00D10917"/>
    <w:rsid w:val="00D311E0"/>
    <w:rsid w:val="00D33FBE"/>
    <w:rsid w:val="00D562D4"/>
    <w:rsid w:val="00D62E01"/>
    <w:rsid w:val="00D639A3"/>
    <w:rsid w:val="00D735EA"/>
    <w:rsid w:val="00D738F0"/>
    <w:rsid w:val="00D80A9C"/>
    <w:rsid w:val="00D91F94"/>
    <w:rsid w:val="00D93F9F"/>
    <w:rsid w:val="00D9646D"/>
    <w:rsid w:val="00DA0BEE"/>
    <w:rsid w:val="00DA5589"/>
    <w:rsid w:val="00DB7DF6"/>
    <w:rsid w:val="00DC184A"/>
    <w:rsid w:val="00DC7F75"/>
    <w:rsid w:val="00DD2497"/>
    <w:rsid w:val="00DE1435"/>
    <w:rsid w:val="00E06DA8"/>
    <w:rsid w:val="00E44CE5"/>
    <w:rsid w:val="00E53F9E"/>
    <w:rsid w:val="00E60CA7"/>
    <w:rsid w:val="00E83C25"/>
    <w:rsid w:val="00E90D74"/>
    <w:rsid w:val="00E9713A"/>
    <w:rsid w:val="00EB6EB4"/>
    <w:rsid w:val="00EC0FD6"/>
    <w:rsid w:val="00EC3643"/>
    <w:rsid w:val="00EE068C"/>
    <w:rsid w:val="00EE578C"/>
    <w:rsid w:val="00EE69AA"/>
    <w:rsid w:val="00EF4F63"/>
    <w:rsid w:val="00F22461"/>
    <w:rsid w:val="00F238D3"/>
    <w:rsid w:val="00F43150"/>
    <w:rsid w:val="00F43C8E"/>
    <w:rsid w:val="00F4726A"/>
    <w:rsid w:val="00F60110"/>
    <w:rsid w:val="00F62DA9"/>
    <w:rsid w:val="00F6404E"/>
    <w:rsid w:val="00F70A21"/>
    <w:rsid w:val="00F72B7E"/>
    <w:rsid w:val="00F75E3D"/>
    <w:rsid w:val="00FA2551"/>
    <w:rsid w:val="00FA3D34"/>
    <w:rsid w:val="00FA6FEA"/>
    <w:rsid w:val="00FB0DFA"/>
    <w:rsid w:val="00FC4625"/>
    <w:rsid w:val="00FC6A1B"/>
    <w:rsid w:val="00FC6B91"/>
    <w:rsid w:val="00FD5D6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B9ADC20"/>
  <w15:docId w15:val="{19C7BB88-8B96-4F5F-91C6-9C108A31D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6DA8"/>
    <w:rPr>
      <w:rFonts w:ascii="Source Sans Pro" w:hAnsi="Source Sans Pro"/>
      <w:color w:val="000000" w:themeColor="text1"/>
      <w:sz w:val="23"/>
    </w:rPr>
  </w:style>
  <w:style w:type="paragraph" w:styleId="berschrift1">
    <w:name w:val="heading 1"/>
    <w:basedOn w:val="Default"/>
    <w:next w:val="Standard"/>
    <w:link w:val="berschrift1Zchn"/>
    <w:uiPriority w:val="9"/>
    <w:qFormat/>
    <w:rsid w:val="00A44CC8"/>
    <w:pPr>
      <w:outlineLvl w:val="0"/>
    </w:pPr>
    <w:rPr>
      <w:rFonts w:ascii="Source Sans Pro Light" w:hAnsi="Source Sans Pro Light"/>
      <w:b/>
      <w:bCs/>
      <w:color w:val="009CCC"/>
      <w:sz w:val="50"/>
      <w:szCs w:val="50"/>
    </w:rPr>
  </w:style>
  <w:style w:type="paragraph" w:styleId="berschrift2">
    <w:name w:val="heading 2"/>
    <w:basedOn w:val="Default"/>
    <w:next w:val="Standard"/>
    <w:link w:val="berschrift2Zchn"/>
    <w:uiPriority w:val="9"/>
    <w:unhideWhenUsed/>
    <w:qFormat/>
    <w:rsid w:val="00A44CC8"/>
    <w:pPr>
      <w:spacing w:line="300" w:lineRule="exact"/>
      <w:jc w:val="both"/>
      <w:outlineLvl w:val="1"/>
    </w:pPr>
    <w:rPr>
      <w:rFonts w:ascii="Source Sans Pro" w:hAnsi="Source Sans Pro"/>
      <w:bCs/>
      <w:color w:val="009CCC"/>
      <w:sz w:val="28"/>
    </w:rPr>
  </w:style>
  <w:style w:type="paragraph" w:styleId="berschrift3">
    <w:name w:val="heading 3"/>
    <w:basedOn w:val="Standard"/>
    <w:next w:val="Standard"/>
    <w:link w:val="berschrift3Zchn"/>
    <w:uiPriority w:val="9"/>
    <w:unhideWhenUsed/>
    <w:qFormat/>
    <w:rsid w:val="00045EB2"/>
    <w:pPr>
      <w:keepNext/>
      <w:keepLines/>
      <w:spacing w:before="200"/>
      <w:outlineLvl w:val="2"/>
    </w:pPr>
    <w:rPr>
      <w:rFonts w:eastAsiaTheme="majorEastAsia" w:cstheme="majorBidi"/>
      <w:bCs/>
      <w:color w:val="009CCC"/>
      <w:sz w:val="25"/>
    </w:rPr>
  </w:style>
  <w:style w:type="paragraph" w:styleId="berschrift4">
    <w:name w:val="heading 4"/>
    <w:basedOn w:val="Standard"/>
    <w:next w:val="Standard"/>
    <w:link w:val="berschrift4Zchn"/>
    <w:uiPriority w:val="9"/>
    <w:semiHidden/>
    <w:unhideWhenUsed/>
    <w:rsid w:val="006F072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CC7D2F"/>
    <w:pPr>
      <w:autoSpaceDE w:val="0"/>
      <w:autoSpaceDN w:val="0"/>
      <w:adjustRightInd w:val="0"/>
    </w:pPr>
    <w:rPr>
      <w:rFonts w:cs="Arial"/>
      <w:color w:val="000000"/>
      <w:szCs w:val="24"/>
    </w:rPr>
  </w:style>
  <w:style w:type="paragraph" w:styleId="Funotentext">
    <w:name w:val="footnote text"/>
    <w:basedOn w:val="Standard"/>
    <w:link w:val="FunotentextZchn"/>
    <w:uiPriority w:val="99"/>
    <w:semiHidden/>
    <w:unhideWhenUsed/>
    <w:rsid w:val="001C475A"/>
    <w:rPr>
      <w:sz w:val="20"/>
      <w:szCs w:val="20"/>
    </w:rPr>
  </w:style>
  <w:style w:type="character" w:customStyle="1" w:styleId="FunotentextZchn">
    <w:name w:val="Fußnotentext Zchn"/>
    <w:basedOn w:val="Absatz-Standardschriftart"/>
    <w:link w:val="Funotentext"/>
    <w:uiPriority w:val="99"/>
    <w:semiHidden/>
    <w:rsid w:val="001C475A"/>
    <w:rPr>
      <w:sz w:val="20"/>
      <w:szCs w:val="20"/>
    </w:rPr>
  </w:style>
  <w:style w:type="character" w:styleId="Funotenzeichen">
    <w:name w:val="footnote reference"/>
    <w:basedOn w:val="Absatz-Standardschriftart"/>
    <w:uiPriority w:val="99"/>
    <w:semiHidden/>
    <w:unhideWhenUsed/>
    <w:rsid w:val="001C475A"/>
    <w:rPr>
      <w:vertAlign w:val="superscript"/>
    </w:rPr>
  </w:style>
  <w:style w:type="paragraph" w:styleId="Kopfzeile">
    <w:name w:val="header"/>
    <w:basedOn w:val="Standard"/>
    <w:link w:val="KopfzeileZchn"/>
    <w:uiPriority w:val="99"/>
    <w:unhideWhenUsed/>
    <w:rsid w:val="00AB7478"/>
    <w:pPr>
      <w:tabs>
        <w:tab w:val="center" w:pos="4536"/>
        <w:tab w:val="right" w:pos="9072"/>
      </w:tabs>
    </w:pPr>
  </w:style>
  <w:style w:type="character" w:customStyle="1" w:styleId="KopfzeileZchn">
    <w:name w:val="Kopfzeile Zchn"/>
    <w:basedOn w:val="Absatz-Standardschriftart"/>
    <w:link w:val="Kopfzeile"/>
    <w:uiPriority w:val="99"/>
    <w:rsid w:val="00AB7478"/>
  </w:style>
  <w:style w:type="paragraph" w:styleId="Fuzeile">
    <w:name w:val="footer"/>
    <w:basedOn w:val="Standard"/>
    <w:link w:val="FuzeileZchn"/>
    <w:unhideWhenUsed/>
    <w:qFormat/>
    <w:rsid w:val="006716D7"/>
    <w:pPr>
      <w:tabs>
        <w:tab w:val="center" w:pos="4536"/>
        <w:tab w:val="right" w:pos="9072"/>
      </w:tabs>
    </w:pPr>
    <w:rPr>
      <w:sz w:val="18"/>
    </w:rPr>
  </w:style>
  <w:style w:type="character" w:customStyle="1" w:styleId="FuzeileZchn">
    <w:name w:val="Fußzeile Zchn"/>
    <w:basedOn w:val="Absatz-Standardschriftart"/>
    <w:link w:val="Fuzeile"/>
    <w:rsid w:val="006716D7"/>
    <w:rPr>
      <w:rFonts w:ascii="Source Sans Pro" w:hAnsi="Source Sans Pro"/>
      <w:color w:val="0D0D0D" w:themeColor="text1" w:themeTint="F2"/>
      <w:sz w:val="18"/>
    </w:rPr>
  </w:style>
  <w:style w:type="character" w:styleId="Hyperlink">
    <w:name w:val="Hyperlink"/>
    <w:basedOn w:val="Absatz-Standardschriftart"/>
    <w:uiPriority w:val="99"/>
    <w:unhideWhenUsed/>
    <w:qFormat/>
    <w:rsid w:val="005770CE"/>
    <w:rPr>
      <w:color w:val="0D0D0D" w:themeColor="text1" w:themeTint="F2"/>
      <w:u w:val="single"/>
    </w:rPr>
  </w:style>
  <w:style w:type="character" w:styleId="Kommentarzeichen">
    <w:name w:val="annotation reference"/>
    <w:basedOn w:val="Absatz-Standardschriftart"/>
    <w:uiPriority w:val="99"/>
    <w:semiHidden/>
    <w:unhideWhenUsed/>
    <w:rsid w:val="00234181"/>
    <w:rPr>
      <w:sz w:val="16"/>
      <w:szCs w:val="16"/>
    </w:rPr>
  </w:style>
  <w:style w:type="paragraph" w:styleId="Kommentartext">
    <w:name w:val="annotation text"/>
    <w:basedOn w:val="Standard"/>
    <w:link w:val="KommentartextZchn"/>
    <w:uiPriority w:val="99"/>
    <w:semiHidden/>
    <w:unhideWhenUsed/>
    <w:rsid w:val="00234181"/>
    <w:rPr>
      <w:sz w:val="20"/>
      <w:szCs w:val="20"/>
    </w:rPr>
  </w:style>
  <w:style w:type="character" w:customStyle="1" w:styleId="KommentartextZchn">
    <w:name w:val="Kommentartext Zchn"/>
    <w:basedOn w:val="Absatz-Standardschriftart"/>
    <w:link w:val="Kommentartext"/>
    <w:uiPriority w:val="99"/>
    <w:semiHidden/>
    <w:rsid w:val="00234181"/>
    <w:rPr>
      <w:sz w:val="20"/>
      <w:szCs w:val="20"/>
    </w:rPr>
  </w:style>
  <w:style w:type="paragraph" w:styleId="Kommentarthema">
    <w:name w:val="annotation subject"/>
    <w:basedOn w:val="Kommentartext"/>
    <w:next w:val="Kommentartext"/>
    <w:link w:val="KommentarthemaZchn"/>
    <w:uiPriority w:val="99"/>
    <w:semiHidden/>
    <w:unhideWhenUsed/>
    <w:rsid w:val="00234181"/>
    <w:rPr>
      <w:b/>
      <w:bCs/>
    </w:rPr>
  </w:style>
  <w:style w:type="character" w:customStyle="1" w:styleId="KommentarthemaZchn">
    <w:name w:val="Kommentarthema Zchn"/>
    <w:basedOn w:val="KommentartextZchn"/>
    <w:link w:val="Kommentarthema"/>
    <w:uiPriority w:val="99"/>
    <w:semiHidden/>
    <w:rsid w:val="00234181"/>
    <w:rPr>
      <w:b/>
      <w:bCs/>
      <w:sz w:val="20"/>
      <w:szCs w:val="20"/>
    </w:rPr>
  </w:style>
  <w:style w:type="paragraph" w:styleId="berarbeitung">
    <w:name w:val="Revision"/>
    <w:hidden/>
    <w:uiPriority w:val="99"/>
    <w:semiHidden/>
    <w:rsid w:val="00234181"/>
  </w:style>
  <w:style w:type="paragraph" w:styleId="Sprechblasentext">
    <w:name w:val="Balloon Text"/>
    <w:basedOn w:val="Standard"/>
    <w:link w:val="SprechblasentextZchn"/>
    <w:uiPriority w:val="99"/>
    <w:semiHidden/>
    <w:unhideWhenUsed/>
    <w:rsid w:val="0023418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4181"/>
    <w:rPr>
      <w:rFonts w:ascii="Tahoma" w:hAnsi="Tahoma" w:cs="Tahoma"/>
      <w:sz w:val="16"/>
      <w:szCs w:val="16"/>
    </w:rPr>
  </w:style>
  <w:style w:type="paragraph" w:styleId="Listenabsatz">
    <w:name w:val="List Paragraph"/>
    <w:basedOn w:val="Standard"/>
    <w:uiPriority w:val="34"/>
    <w:rsid w:val="000D089F"/>
    <w:pPr>
      <w:ind w:left="720"/>
      <w:contextualSpacing/>
    </w:pPr>
  </w:style>
  <w:style w:type="character" w:customStyle="1" w:styleId="berschrift2Zchn">
    <w:name w:val="Überschrift 2 Zchn"/>
    <w:basedOn w:val="Absatz-Standardschriftart"/>
    <w:link w:val="berschrift2"/>
    <w:uiPriority w:val="9"/>
    <w:rsid w:val="00A44CC8"/>
    <w:rPr>
      <w:rFonts w:ascii="Source Sans Pro" w:hAnsi="Source Sans Pro" w:cs="Arial"/>
      <w:bCs/>
      <w:color w:val="009CCC"/>
      <w:sz w:val="28"/>
      <w:szCs w:val="24"/>
    </w:rPr>
  </w:style>
  <w:style w:type="character" w:customStyle="1" w:styleId="berschrift1Zchn">
    <w:name w:val="Überschrift 1 Zchn"/>
    <w:basedOn w:val="Absatz-Standardschriftart"/>
    <w:link w:val="berschrift1"/>
    <w:uiPriority w:val="9"/>
    <w:rsid w:val="00A44CC8"/>
    <w:rPr>
      <w:rFonts w:ascii="Source Sans Pro Light" w:hAnsi="Source Sans Pro Light" w:cs="Arial"/>
      <w:b/>
      <w:bCs/>
      <w:color w:val="009CCC"/>
      <w:sz w:val="50"/>
      <w:szCs w:val="50"/>
    </w:rPr>
  </w:style>
  <w:style w:type="character" w:customStyle="1" w:styleId="berschrift3Zchn">
    <w:name w:val="Überschrift 3 Zchn"/>
    <w:basedOn w:val="Absatz-Standardschriftart"/>
    <w:link w:val="berschrift3"/>
    <w:uiPriority w:val="9"/>
    <w:rsid w:val="00045EB2"/>
    <w:rPr>
      <w:rFonts w:ascii="Source Sans Pro" w:eastAsiaTheme="majorEastAsia" w:hAnsi="Source Sans Pro" w:cstheme="majorBidi"/>
      <w:bCs/>
      <w:color w:val="009CCC"/>
      <w:sz w:val="25"/>
    </w:rPr>
  </w:style>
  <w:style w:type="character" w:styleId="Hervorhebung">
    <w:name w:val="Emphasis"/>
    <w:basedOn w:val="Absatz-Standardschriftart"/>
    <w:uiPriority w:val="20"/>
    <w:rsid w:val="00075EA4"/>
    <w:rPr>
      <w:rFonts w:ascii="Source Sans Pro SemiBold" w:hAnsi="Source Sans Pro SemiBold"/>
      <w:b/>
      <w:i w:val="0"/>
      <w:iCs/>
      <w:color w:val="000000" w:themeColor="text1"/>
      <w:sz w:val="23"/>
    </w:rPr>
  </w:style>
  <w:style w:type="character" w:styleId="SchwacheHervorhebung">
    <w:name w:val="Subtle Emphasis"/>
    <w:basedOn w:val="Absatz-Standardschriftart"/>
    <w:uiPriority w:val="19"/>
    <w:rsid w:val="006F0724"/>
    <w:rPr>
      <w:i/>
      <w:iCs/>
      <w:color w:val="404040" w:themeColor="text1" w:themeTint="BF"/>
    </w:rPr>
  </w:style>
  <w:style w:type="character" w:customStyle="1" w:styleId="berschrift4Zchn">
    <w:name w:val="Überschrift 4 Zchn"/>
    <w:basedOn w:val="Absatz-Standardschriftart"/>
    <w:link w:val="berschrift4"/>
    <w:uiPriority w:val="9"/>
    <w:semiHidden/>
    <w:rsid w:val="006F0724"/>
    <w:rPr>
      <w:rFonts w:asciiTheme="majorHAnsi" w:eastAsiaTheme="majorEastAsia" w:hAnsiTheme="majorHAnsi" w:cstheme="majorBidi"/>
      <w:i/>
      <w:iCs/>
      <w:color w:val="2E74B5" w:themeColor="accent1" w:themeShade="BF"/>
      <w:sz w:val="23"/>
    </w:rPr>
  </w:style>
  <w:style w:type="paragraph" w:styleId="Titel">
    <w:name w:val="Title"/>
    <w:aliases w:val="Titel 1"/>
    <w:basedOn w:val="Standard"/>
    <w:next w:val="Standard"/>
    <w:link w:val="TitelZchn"/>
    <w:uiPriority w:val="10"/>
    <w:qFormat/>
    <w:rsid w:val="00E83C25"/>
    <w:pPr>
      <w:contextualSpacing/>
    </w:pPr>
    <w:rPr>
      <w:rFonts w:ascii="Source Sans Pro Light" w:eastAsiaTheme="majorEastAsia" w:hAnsi="Source Sans Pro Light" w:cstheme="majorBidi"/>
      <w:spacing w:val="-10"/>
      <w:kern w:val="28"/>
      <w:sz w:val="80"/>
      <w:szCs w:val="56"/>
    </w:rPr>
  </w:style>
  <w:style w:type="character" w:customStyle="1" w:styleId="TitelZchn">
    <w:name w:val="Titel Zchn"/>
    <w:aliases w:val="Titel 1 Zchn"/>
    <w:basedOn w:val="Absatz-Standardschriftart"/>
    <w:link w:val="Titel"/>
    <w:uiPriority w:val="10"/>
    <w:rsid w:val="00E83C25"/>
    <w:rPr>
      <w:rFonts w:ascii="Source Sans Pro Light" w:eastAsiaTheme="majorEastAsia" w:hAnsi="Source Sans Pro Light" w:cstheme="majorBidi"/>
      <w:color w:val="000000" w:themeColor="text1"/>
      <w:spacing w:val="-10"/>
      <w:kern w:val="28"/>
      <w:sz w:val="80"/>
      <w:szCs w:val="56"/>
    </w:rPr>
  </w:style>
  <w:style w:type="paragraph" w:customStyle="1" w:styleId="berschrift1blau">
    <w:name w:val="Überschrift 1 blau"/>
    <w:rsid w:val="00DA5589"/>
    <w:rPr>
      <w:rFonts w:ascii="Source Sans Pro Light" w:hAnsi="Source Sans Pro Light" w:cs="Arial"/>
      <w:b/>
      <w:bCs/>
      <w:color w:val="5B9BD5" w:themeColor="accent1"/>
      <w:sz w:val="50"/>
      <w:szCs w:val="50"/>
    </w:rPr>
  </w:style>
  <w:style w:type="paragraph" w:customStyle="1" w:styleId="berschrift2blau">
    <w:name w:val="Überschrift 2 blau"/>
    <w:rsid w:val="00DA5589"/>
    <w:rPr>
      <w:rFonts w:ascii="Source Sans Pro" w:hAnsi="Source Sans Pro" w:cs="Arial"/>
      <w:bCs/>
      <w:color w:val="5B9BD5" w:themeColor="accent1"/>
      <w:sz w:val="28"/>
      <w:szCs w:val="28"/>
    </w:rPr>
  </w:style>
  <w:style w:type="paragraph" w:customStyle="1" w:styleId="berschrift3blau">
    <w:name w:val="Überschrift 3 blau"/>
    <w:rsid w:val="00DA5589"/>
    <w:rPr>
      <w:rFonts w:ascii="Source Sans Pro" w:eastAsiaTheme="majorEastAsia" w:hAnsi="Source Sans Pro" w:cstheme="majorBidi"/>
      <w:b/>
      <w:bCs/>
      <w:color w:val="5B9BD5" w:themeColor="accent1"/>
      <w:sz w:val="23"/>
    </w:rPr>
  </w:style>
  <w:style w:type="character" w:styleId="IntensiveHervorhebung">
    <w:name w:val="Intense Emphasis"/>
    <w:basedOn w:val="Absatz-Standardschriftart"/>
    <w:uiPriority w:val="21"/>
    <w:rsid w:val="00DA5589"/>
    <w:rPr>
      <w:i/>
      <w:iCs/>
      <w:color w:val="5B9BD5" w:themeColor="accent1"/>
    </w:rPr>
  </w:style>
  <w:style w:type="character" w:customStyle="1" w:styleId="NichtaufgelsteErwhnung1">
    <w:name w:val="Nicht aufgelöste Erwähnung1"/>
    <w:basedOn w:val="Absatz-Standardschriftart"/>
    <w:uiPriority w:val="99"/>
    <w:semiHidden/>
    <w:unhideWhenUsed/>
    <w:rsid w:val="00E53F9E"/>
    <w:rPr>
      <w:color w:val="605E5C"/>
      <w:shd w:val="clear" w:color="auto" w:fill="E1DFDD"/>
    </w:rPr>
  </w:style>
  <w:style w:type="paragraph" w:customStyle="1" w:styleId="Funoten">
    <w:name w:val="Fußnoten"/>
    <w:basedOn w:val="Standard"/>
    <w:qFormat/>
    <w:rsid w:val="00E06DA8"/>
    <w:pPr>
      <w:tabs>
        <w:tab w:val="left" w:pos="2070"/>
      </w:tabs>
    </w:pPr>
    <w:rPr>
      <w:sz w:val="18"/>
      <w:szCs w:val="18"/>
    </w:rPr>
  </w:style>
  <w:style w:type="paragraph" w:styleId="Untertitel">
    <w:name w:val="Subtitle"/>
    <w:aliases w:val="Titel 2"/>
    <w:next w:val="Standard"/>
    <w:link w:val="UntertitelZchn"/>
    <w:uiPriority w:val="11"/>
    <w:rsid w:val="005556CB"/>
    <w:pPr>
      <w:numPr>
        <w:ilvl w:val="1"/>
      </w:numPr>
      <w:spacing w:after="160" w:line="360" w:lineRule="auto"/>
    </w:pPr>
    <w:rPr>
      <w:rFonts w:ascii="Source Sans Pro" w:eastAsiaTheme="minorEastAsia" w:hAnsi="Source Sans Pro"/>
      <w:color w:val="009CCC"/>
      <w:spacing w:val="15"/>
      <w:sz w:val="40"/>
    </w:rPr>
  </w:style>
  <w:style w:type="character" w:customStyle="1" w:styleId="UntertitelZchn">
    <w:name w:val="Untertitel Zchn"/>
    <w:aliases w:val="Titel 2 Zchn"/>
    <w:basedOn w:val="Absatz-Standardschriftart"/>
    <w:link w:val="Untertitel"/>
    <w:uiPriority w:val="11"/>
    <w:rsid w:val="005556CB"/>
    <w:rPr>
      <w:rFonts w:ascii="Source Sans Pro" w:eastAsiaTheme="minorEastAsia" w:hAnsi="Source Sans Pro"/>
      <w:color w:val="009CCC"/>
      <w:spacing w:val="15"/>
      <w:sz w:val="40"/>
    </w:rPr>
  </w:style>
  <w:style w:type="character" w:styleId="BesuchterHyperlink">
    <w:name w:val="FollowedHyperlink"/>
    <w:basedOn w:val="Absatz-Standardschriftart"/>
    <w:uiPriority w:val="99"/>
    <w:semiHidden/>
    <w:unhideWhenUsed/>
    <w:rsid w:val="009376FE"/>
    <w:rPr>
      <w:color w:val="954F72" w:themeColor="followedHyperlink"/>
      <w:u w:val="single"/>
    </w:rPr>
  </w:style>
  <w:style w:type="character" w:styleId="Seitenzahl">
    <w:name w:val="page number"/>
    <w:basedOn w:val="Absatz-Standardschriftart"/>
    <w:uiPriority w:val="99"/>
    <w:unhideWhenUsed/>
    <w:rsid w:val="00BE30D1"/>
    <w:rPr>
      <w:rFonts w:ascii="Source Sans Pro Light" w:hAnsi="Source Sans Pro Light"/>
      <w:b w:val="0"/>
      <w:i w:val="0"/>
      <w:color w:val="636462"/>
      <w:sz w:val="17"/>
    </w:rPr>
  </w:style>
  <w:style w:type="character" w:customStyle="1" w:styleId="NichtaufgelsteErwhnung2">
    <w:name w:val="Nicht aufgelöste Erwähnung2"/>
    <w:basedOn w:val="Absatz-Standardschriftart"/>
    <w:uiPriority w:val="99"/>
    <w:semiHidden/>
    <w:unhideWhenUsed/>
    <w:rsid w:val="005770CE"/>
    <w:rPr>
      <w:color w:val="605E5C"/>
      <w:shd w:val="clear" w:color="auto" w:fill="E1DFDD"/>
    </w:rPr>
  </w:style>
  <w:style w:type="table" w:styleId="Tabellenraster">
    <w:name w:val="Table Grid"/>
    <w:basedOn w:val="NormaleTabelle"/>
    <w:uiPriority w:val="39"/>
    <w:unhideWhenUsed/>
    <w:rsid w:val="000D3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qFormat/>
    <w:rsid w:val="000A2FA5"/>
    <w:pPr>
      <w:numPr>
        <w:numId w:val="26"/>
      </w:numPr>
    </w:pPr>
  </w:style>
  <w:style w:type="paragraph" w:customStyle="1" w:styleId="Hervorheben">
    <w:name w:val="Hervorheben"/>
    <w:next w:val="Standard"/>
    <w:link w:val="HervorhebenZchn"/>
    <w:qFormat/>
    <w:rsid w:val="007B2483"/>
    <w:rPr>
      <w:rFonts w:ascii="Source Sans Pro SemiBold" w:eastAsia="Times New Roman" w:hAnsi="Source Sans Pro SemiBold" w:cs="Times New Roman"/>
      <w:sz w:val="23"/>
      <w:szCs w:val="20"/>
      <w:lang w:eastAsia="de-DE"/>
    </w:rPr>
  </w:style>
  <w:style w:type="character" w:customStyle="1" w:styleId="HervorhebenZchn">
    <w:name w:val="Hervorheben Zchn"/>
    <w:basedOn w:val="Absatz-Standardschriftart"/>
    <w:link w:val="Hervorheben"/>
    <w:rsid w:val="007B2483"/>
    <w:rPr>
      <w:rFonts w:ascii="Source Sans Pro SemiBold" w:eastAsia="Times New Roman" w:hAnsi="Source Sans Pro SemiBold" w:cs="Times New Roman"/>
      <w:sz w:val="23"/>
      <w:szCs w:val="20"/>
      <w:lang w:eastAsia="de-DE"/>
    </w:rPr>
  </w:style>
  <w:style w:type="paragraph" w:styleId="Zitat">
    <w:name w:val="Quote"/>
    <w:basedOn w:val="Standard"/>
    <w:next w:val="Standard"/>
    <w:link w:val="ZitatZchn"/>
    <w:uiPriority w:val="29"/>
    <w:qFormat/>
    <w:rsid w:val="00EF4F63"/>
    <w:pPr>
      <w:spacing w:before="200" w:after="160"/>
      <w:ind w:left="864" w:right="864"/>
      <w:jc w:val="center"/>
    </w:pPr>
    <w:rPr>
      <w:i/>
      <w:iCs/>
    </w:rPr>
  </w:style>
  <w:style w:type="character" w:customStyle="1" w:styleId="ZitatZchn">
    <w:name w:val="Zitat Zchn"/>
    <w:basedOn w:val="Absatz-Standardschriftart"/>
    <w:link w:val="Zitat"/>
    <w:uiPriority w:val="29"/>
    <w:rsid w:val="00EF4F63"/>
    <w:rPr>
      <w:rFonts w:ascii="Source Sans Pro" w:hAnsi="Source Sans Pro"/>
      <w:i/>
      <w:iCs/>
      <w:color w:val="000000" w:themeColor="text1"/>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326811">
      <w:bodyDiv w:val="1"/>
      <w:marLeft w:val="0"/>
      <w:marRight w:val="0"/>
      <w:marTop w:val="0"/>
      <w:marBottom w:val="0"/>
      <w:divBdr>
        <w:top w:val="none" w:sz="0" w:space="0" w:color="auto"/>
        <w:left w:val="none" w:sz="0" w:space="0" w:color="auto"/>
        <w:bottom w:val="none" w:sz="0" w:space="0" w:color="auto"/>
        <w:right w:val="none" w:sz="0" w:space="0" w:color="auto"/>
      </w:divBdr>
    </w:div>
    <w:div w:id="1676377403">
      <w:bodyDiv w:val="1"/>
      <w:marLeft w:val="0"/>
      <w:marRight w:val="0"/>
      <w:marTop w:val="0"/>
      <w:marBottom w:val="0"/>
      <w:divBdr>
        <w:top w:val="none" w:sz="0" w:space="0" w:color="auto"/>
        <w:left w:val="none" w:sz="0" w:space="0" w:color="auto"/>
        <w:bottom w:val="none" w:sz="0" w:space="0" w:color="auto"/>
        <w:right w:val="none" w:sz="0" w:space="0" w:color="auto"/>
      </w:divBdr>
    </w:div>
    <w:div w:id="179971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262BD-E88B-4918-B6CC-5D054B49C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3003</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Landkreis Ammerland</Company>
  <LinksUpToDate>false</LinksUpToDate>
  <CharactersWithSpaces>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Renftel</dc:creator>
  <cp:lastModifiedBy>Kuellig, Anja</cp:lastModifiedBy>
  <cp:revision>7</cp:revision>
  <cp:lastPrinted>2019-01-25T08:22:00Z</cp:lastPrinted>
  <dcterms:created xsi:type="dcterms:W3CDTF">2021-03-24T12:55:00Z</dcterms:created>
  <dcterms:modified xsi:type="dcterms:W3CDTF">2021-05-20T07:08:00Z</dcterms:modified>
</cp:coreProperties>
</file>